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Ind w:w="9606" w:type="dxa"/>
        <w:tblLook w:val="04A0" w:firstRow="1" w:lastRow="0" w:firstColumn="1" w:lastColumn="0" w:noHBand="0" w:noVBand="1"/>
      </w:tblPr>
      <w:tblGrid>
        <w:gridCol w:w="5106"/>
      </w:tblGrid>
      <w:tr w:rsidR="00271D08" w:rsidTr="00B368C0"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271D08" w:rsidRPr="00162F24" w:rsidRDefault="00271D08" w:rsidP="00271D0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bookmarkStart w:id="0" w:name="_GoBack"/>
            <w:bookmarkEnd w:id="0"/>
            <w:r w:rsidRPr="00162F24">
              <w:rPr>
                <w:rFonts w:ascii="Times New Roman" w:hAnsi="Times New Roman" w:cs="Times New Roman"/>
                <w:b w:val="0"/>
                <w:sz w:val="28"/>
                <w:szCs w:val="28"/>
              </w:rPr>
              <w:t>УТВЕРЖДЕН</w:t>
            </w:r>
          </w:p>
          <w:p w:rsidR="002C5BD2" w:rsidRDefault="002C5BD2" w:rsidP="002C5BD2">
            <w:pPr>
              <w:spacing w:line="240" w:lineRule="auto"/>
              <w:ind w:left="0" w:firstLine="0"/>
              <w:jc w:val="center"/>
            </w:pPr>
            <w:r>
              <w:t>распоряжением</w:t>
            </w:r>
            <w:r w:rsidR="00271D08" w:rsidRPr="00162F24">
              <w:t xml:space="preserve"> </w:t>
            </w:r>
            <w:r>
              <w:t>п</w:t>
            </w:r>
            <w:r w:rsidR="00271D08" w:rsidRPr="00162F24">
              <w:t xml:space="preserve">редседателя </w:t>
            </w:r>
          </w:p>
          <w:p w:rsidR="002C5BD2" w:rsidRDefault="002C5BD2" w:rsidP="002C5BD2">
            <w:pPr>
              <w:spacing w:line="240" w:lineRule="auto"/>
              <w:ind w:left="0" w:firstLine="0"/>
              <w:jc w:val="center"/>
            </w:pPr>
            <w:r>
              <w:t>Контрольно-с</w:t>
            </w:r>
            <w:r w:rsidR="00271D08" w:rsidRPr="00162F24">
              <w:t>четной палаты</w:t>
            </w:r>
          </w:p>
          <w:p w:rsidR="00271D08" w:rsidRDefault="002C5BD2" w:rsidP="002C5BD2">
            <w:pPr>
              <w:spacing w:line="240" w:lineRule="auto"/>
              <w:ind w:left="0" w:firstLine="0"/>
              <w:jc w:val="center"/>
            </w:pPr>
            <w:r>
              <w:t>Курганской области</w:t>
            </w:r>
            <w:r w:rsidR="00271D08" w:rsidRPr="00162F24">
              <w:t xml:space="preserve"> </w:t>
            </w:r>
            <w:r w:rsidR="00271D08" w:rsidRPr="00162F24">
              <w:br/>
              <w:t>от «</w:t>
            </w:r>
            <w:r w:rsidR="00271D08">
              <w:t>2</w:t>
            </w:r>
            <w:r>
              <w:t>4</w:t>
            </w:r>
            <w:r w:rsidR="00271D08" w:rsidRPr="00162F24">
              <w:t xml:space="preserve">» </w:t>
            </w:r>
            <w:r>
              <w:t>февраля</w:t>
            </w:r>
            <w:r w:rsidR="00271D08" w:rsidRPr="00162F24">
              <w:t xml:space="preserve"> 202</w:t>
            </w:r>
            <w:r>
              <w:t xml:space="preserve">2 года </w:t>
            </w:r>
            <w:r w:rsidR="00271D08" w:rsidRPr="00162F24">
              <w:t xml:space="preserve">№ </w:t>
            </w:r>
            <w:r>
              <w:t>2</w:t>
            </w:r>
            <w:r w:rsidR="00271D08">
              <w:t>4</w:t>
            </w:r>
          </w:p>
        </w:tc>
      </w:tr>
    </w:tbl>
    <w:p w:rsidR="00B368C0" w:rsidRDefault="00B368C0" w:rsidP="00B368C0">
      <w:pPr>
        <w:jc w:val="center"/>
        <w:rPr>
          <w:rFonts w:ascii="Arial" w:hAnsi="Arial" w:cs="Arial"/>
          <w:sz w:val="24"/>
          <w:szCs w:val="24"/>
        </w:rPr>
      </w:pPr>
    </w:p>
    <w:p w:rsidR="00B368C0" w:rsidRPr="00B368C0" w:rsidRDefault="00B368C0" w:rsidP="00B368C0">
      <w:pPr>
        <w:ind w:firstLine="0"/>
        <w:jc w:val="left"/>
        <w:rPr>
          <w:b/>
        </w:rPr>
      </w:pPr>
      <w:r w:rsidRPr="00B368C0">
        <w:rPr>
          <w:rFonts w:ascii="Arial" w:hAnsi="Arial" w:cs="Arial"/>
          <w:b/>
          <w:sz w:val="24"/>
          <w:szCs w:val="24"/>
        </w:rPr>
        <w:t>План мероприятий Контрольно-счетной палаты Курганской области по противодействию коррупции на 2022 - 2024 годы</w:t>
      </w:r>
    </w:p>
    <w:tbl>
      <w:tblPr>
        <w:tblW w:w="1539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9639"/>
        <w:gridCol w:w="2977"/>
        <w:gridCol w:w="2126"/>
        <w:gridCol w:w="7"/>
      </w:tblGrid>
      <w:tr w:rsidR="00271D08" w:rsidRPr="00C92F49" w:rsidTr="00A236B4">
        <w:trPr>
          <w:gridAfter w:val="1"/>
          <w:wAfter w:w="7" w:type="dxa"/>
          <w:cantSplit/>
          <w:tblHeader/>
        </w:trPr>
        <w:tc>
          <w:tcPr>
            <w:tcW w:w="643" w:type="dxa"/>
          </w:tcPr>
          <w:p w:rsidR="00271D08" w:rsidRPr="00C92F4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271D08" w:rsidRPr="00C92F4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п/п</w:t>
            </w:r>
          </w:p>
        </w:tc>
        <w:tc>
          <w:tcPr>
            <w:tcW w:w="9639" w:type="dxa"/>
            <w:vAlign w:val="center"/>
          </w:tcPr>
          <w:p w:rsidR="00271D08" w:rsidRPr="00C92F4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2977" w:type="dxa"/>
          </w:tcPr>
          <w:p w:rsidR="00271D08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Ответственные </w:t>
            </w:r>
          </w:p>
          <w:p w:rsidR="00271D08" w:rsidRPr="00C92F4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за проведение мероприятия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Период проведения мероприятия</w:t>
            </w:r>
          </w:p>
        </w:tc>
      </w:tr>
      <w:tr w:rsidR="00271D08" w:rsidRPr="00FD3099" w:rsidTr="00A236B4">
        <w:trPr>
          <w:cantSplit/>
        </w:trPr>
        <w:tc>
          <w:tcPr>
            <w:tcW w:w="15392" w:type="dxa"/>
            <w:gridSpan w:val="5"/>
          </w:tcPr>
          <w:p w:rsidR="00271D08" w:rsidRPr="00FD3099" w:rsidRDefault="00271D08" w:rsidP="00865F46">
            <w:pPr>
              <w:pStyle w:val="ConsPlusTitle"/>
              <w:ind w:left="36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D3099">
              <w:rPr>
                <w:rFonts w:ascii="Times New Roman" w:hAnsi="Times New Roman" w:cs="Times New Roman"/>
                <w:sz w:val="24"/>
                <w:szCs w:val="28"/>
              </w:rPr>
              <w:t>1. Мероприятия, направленные на противодействие коррупции, с учетом специфики деятельности</w:t>
            </w:r>
            <w:r w:rsidRPr="00FD3099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865F46">
              <w:rPr>
                <w:rFonts w:ascii="Times New Roman" w:hAnsi="Times New Roman" w:cs="Times New Roman"/>
                <w:sz w:val="24"/>
                <w:szCs w:val="28"/>
              </w:rPr>
              <w:t>Контрольно-с</w:t>
            </w:r>
            <w:r w:rsidRPr="00FD3099">
              <w:rPr>
                <w:rFonts w:ascii="Times New Roman" w:hAnsi="Times New Roman" w:cs="Times New Roman"/>
                <w:sz w:val="24"/>
                <w:szCs w:val="28"/>
              </w:rPr>
              <w:t xml:space="preserve">четной палаты </w:t>
            </w:r>
            <w:r w:rsidR="00865F46">
              <w:rPr>
                <w:rFonts w:ascii="Times New Roman" w:hAnsi="Times New Roman" w:cs="Times New Roman"/>
                <w:sz w:val="24"/>
                <w:szCs w:val="28"/>
              </w:rPr>
              <w:t>Курганской области</w:t>
            </w:r>
          </w:p>
        </w:tc>
      </w:tr>
      <w:tr w:rsidR="00271D08" w:rsidRPr="00F33D19" w:rsidTr="0050225C">
        <w:trPr>
          <w:gridAfter w:val="1"/>
          <w:wAfter w:w="7" w:type="dxa"/>
          <w:cantSplit/>
          <w:trHeight w:val="1877"/>
        </w:trPr>
        <w:tc>
          <w:tcPr>
            <w:tcW w:w="643" w:type="dxa"/>
          </w:tcPr>
          <w:p w:rsidR="00271D08" w:rsidRPr="00FD3099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1.1</w:t>
            </w:r>
            <w:r w:rsidR="00A236B4">
              <w:rPr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FD3099" w:rsidRDefault="00865F46" w:rsidP="00865F46">
            <w:pPr>
              <w:pStyle w:val="ConsPlusTitle"/>
              <w:ind w:firstLine="363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Выявление признаков коррупции</w:t>
            </w:r>
            <w:r w:rsidR="00271D08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в пределах полномочий Контрольно-счетной палаты Курганской области в результате проведения </w:t>
            </w:r>
            <w:r w:rsidR="00271D08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>контрольных и экспертно-аналитических м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ероприятий, </w:t>
            </w:r>
            <w:r w:rsidR="00271D08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в том числе  в части оценки эффективности расходования бюджетных средств, направленных на реализацию национальных проектов, предусмотренн</w:t>
            </w:r>
            <w:r w:rsidR="00230E5A">
              <w:rPr>
                <w:rFonts w:ascii="Times New Roman" w:hAnsi="Times New Roman" w:cs="Times New Roman"/>
                <w:b w:val="0"/>
                <w:sz w:val="24"/>
                <w:szCs w:val="28"/>
              </w:rPr>
              <w:t>ых Указом Президента Российской </w:t>
            </w:r>
            <w:r w:rsidR="00271D08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>Федерации от 7 мая 2018 г. № 204 «О национальных целях и стратегических задачах развития Российской Федерации на период до 2024 года»</w:t>
            </w:r>
          </w:p>
        </w:tc>
        <w:tc>
          <w:tcPr>
            <w:tcW w:w="2977" w:type="dxa"/>
          </w:tcPr>
          <w:p w:rsidR="00271D08" w:rsidRPr="00FD3099" w:rsidRDefault="00D40004" w:rsidP="00AD2EA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а</w:t>
            </w:r>
            <w:r w:rsidR="00271D08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удиторы </w:t>
            </w:r>
            <w:r w:rsidR="00B342C3">
              <w:rPr>
                <w:rFonts w:ascii="Times New Roman" w:hAnsi="Times New Roman" w:cs="Times New Roman"/>
                <w:b w:val="0"/>
                <w:sz w:val="24"/>
                <w:szCs w:val="28"/>
              </w:rPr>
              <w:t>и специалисты</w:t>
            </w:r>
            <w:r w:rsidR="00AD2EA4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Контрольно-счетной </w:t>
            </w:r>
            <w:r w:rsidR="00AD2EA4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палаты </w:t>
            </w:r>
            <w:r w:rsidR="00AD2EA4">
              <w:rPr>
                <w:rFonts w:ascii="Times New Roman" w:hAnsi="Times New Roman" w:cs="Times New Roman"/>
                <w:b w:val="0"/>
                <w:sz w:val="24"/>
                <w:szCs w:val="28"/>
              </w:rPr>
              <w:t>Курганской области</w:t>
            </w:r>
            <w:r w:rsidR="00B342C3">
              <w:rPr>
                <w:rFonts w:ascii="Times New Roman" w:hAnsi="Times New Roman" w:cs="Times New Roman"/>
                <w:b w:val="0"/>
                <w:sz w:val="24"/>
                <w:szCs w:val="28"/>
              </w:rPr>
              <w:t>, осуществляющие проведение контрольных и</w:t>
            </w:r>
            <w:r w:rsidR="00B342C3"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экспертно-аналитических м</w:t>
            </w:r>
            <w:r w:rsidR="00B342C3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ероприятий </w:t>
            </w:r>
            <w:r w:rsidR="00865F46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F33D19" w:rsidRDefault="00271D08" w:rsidP="00865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>202</w:t>
            </w:r>
            <w:r w:rsidR="00865F46">
              <w:rPr>
                <w:rFonts w:ascii="Times New Roman" w:hAnsi="Times New Roman" w:cs="Times New Roman"/>
                <w:b w:val="0"/>
                <w:sz w:val="24"/>
                <w:szCs w:val="28"/>
              </w:rPr>
              <w:t>2</w:t>
            </w:r>
            <w:r w:rsidRPr="00F33D19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– 2024 гг.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Default="00271D08" w:rsidP="00865F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1.</w:t>
            </w:r>
            <w:r w:rsidR="00865F46">
              <w:rPr>
                <w:rFonts w:ascii="Times New Roman" w:hAnsi="Times New Roman" w:cs="Times New Roman"/>
                <w:b w:val="0"/>
                <w:sz w:val="24"/>
                <w:szCs w:val="28"/>
              </w:rPr>
              <w:t>2</w:t>
            </w:r>
            <w:r w:rsidR="00A236B4">
              <w:rPr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D85168" w:rsidRDefault="00230E5A" w:rsidP="00230E5A">
            <w:pPr>
              <w:pStyle w:val="ConsPlusTitle"/>
              <w:ind w:firstLine="363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Р</w:t>
            </w:r>
            <w:r w:rsidR="00271D08"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>азработк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а</w:t>
            </w:r>
            <w:r w:rsidR="00271D08"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новых и актуализаци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я</w:t>
            </w:r>
            <w:r w:rsidR="00271D08"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действующих внутренних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распорядительных и локальных</w:t>
            </w:r>
            <w:r w:rsidR="00271D08"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документов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Контрольно-счетной палаты Курганской области</w:t>
            </w:r>
            <w:r w:rsidR="00271D08" w:rsidRPr="00D85168">
              <w:rPr>
                <w:rFonts w:ascii="Times New Roman" w:hAnsi="Times New Roman" w:cs="Times New Roman"/>
                <w:b w:val="0"/>
                <w:sz w:val="24"/>
                <w:szCs w:val="28"/>
              </w:rPr>
              <w:t>, регулирующих вопросы противодействия коррупции</w:t>
            </w:r>
          </w:p>
        </w:tc>
        <w:tc>
          <w:tcPr>
            <w:tcW w:w="2977" w:type="dxa"/>
          </w:tcPr>
          <w:p w:rsidR="00271D08" w:rsidRDefault="00D40004" w:rsidP="00AD2EA4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специалист,</w:t>
            </w:r>
            <w:r w:rsidR="00AD2EA4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271D08" w:rsidP="00B36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33D19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B368C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F33D19">
              <w:rPr>
                <w:rFonts w:ascii="Times New Roman" w:hAnsi="Times New Roman" w:cs="Times New Roman"/>
                <w:sz w:val="24"/>
                <w:szCs w:val="28"/>
              </w:rPr>
              <w:t xml:space="preserve"> – 2024 гг.</w:t>
            </w:r>
          </w:p>
        </w:tc>
      </w:tr>
      <w:tr w:rsidR="00271D08" w:rsidRPr="00162F24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FD3099" w:rsidRDefault="00271D08" w:rsidP="002D06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1.</w:t>
            </w:r>
            <w:r w:rsidR="002D0628">
              <w:rPr>
                <w:rFonts w:ascii="Times New Roman" w:hAnsi="Times New Roman" w:cs="Times New Roman"/>
                <w:b w:val="0"/>
                <w:sz w:val="24"/>
                <w:szCs w:val="28"/>
              </w:rPr>
              <w:t>3</w:t>
            </w:r>
            <w:r w:rsidR="00A236B4">
              <w:rPr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FD3099" w:rsidRDefault="00271D08" w:rsidP="002D1015">
            <w:pPr>
              <w:pStyle w:val="ConsPlusTitle"/>
              <w:ind w:firstLine="363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Повышение эффективности</w:t>
            </w: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организации закупок товаров, работ, услуг для нужд </w:t>
            </w:r>
            <w:r w:rsidR="002D0628">
              <w:rPr>
                <w:rFonts w:ascii="Times New Roman" w:hAnsi="Times New Roman" w:cs="Times New Roman"/>
                <w:b w:val="0"/>
                <w:sz w:val="24"/>
                <w:szCs w:val="28"/>
              </w:rPr>
              <w:t>Контрольно-счетной палаты Курганской области</w:t>
            </w: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посредством проведения 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электронных процедур</w:t>
            </w:r>
            <w:r w:rsidRPr="00CB440B">
              <w:rPr>
                <w:rFonts w:ascii="Times New Roman" w:hAnsi="Times New Roman" w:cs="Times New Roman"/>
                <w:b w:val="0"/>
                <w:sz w:val="24"/>
                <w:szCs w:val="28"/>
              </w:rPr>
              <w:t>, направленных на минимизацию финансовых затрат бюджетных средств, в том числе мониторинг данной работы в целях выявления коррупционных рисков при их проведении</w:t>
            </w:r>
          </w:p>
        </w:tc>
        <w:tc>
          <w:tcPr>
            <w:tcW w:w="2977" w:type="dxa"/>
          </w:tcPr>
          <w:p w:rsidR="00271D08" w:rsidRPr="00FD3099" w:rsidRDefault="00D40004" w:rsidP="002D1015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контрактная служба Контрольно-счетной палаты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71D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в течение</w:t>
            </w:r>
          </w:p>
          <w:p w:rsidR="00271D08" w:rsidRPr="00162F24" w:rsidRDefault="00271D08" w:rsidP="002D0628">
            <w:pPr>
              <w:ind w:left="0" w:right="0" w:firstLine="0"/>
              <w:jc w:val="center"/>
            </w:pPr>
            <w:r w:rsidRPr="00F33D19">
              <w:rPr>
                <w:sz w:val="24"/>
              </w:rPr>
              <w:t>202</w:t>
            </w:r>
            <w:r w:rsidR="002D0628">
              <w:rPr>
                <w:sz w:val="24"/>
              </w:rPr>
              <w:t>2</w:t>
            </w:r>
            <w:r w:rsidRPr="00F33D19">
              <w:rPr>
                <w:sz w:val="24"/>
              </w:rPr>
              <w:t xml:space="preserve"> – 2024 гг.</w:t>
            </w:r>
          </w:p>
        </w:tc>
      </w:tr>
      <w:tr w:rsidR="00271D08" w:rsidRPr="00162F24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FD3099" w:rsidRDefault="00271D08" w:rsidP="002D06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lastRenderedPageBreak/>
              <w:t>1.</w:t>
            </w:r>
            <w:r w:rsidR="002D0628">
              <w:rPr>
                <w:rFonts w:ascii="Times New Roman" w:hAnsi="Times New Roman" w:cs="Times New Roman"/>
                <w:b w:val="0"/>
                <w:sz w:val="24"/>
                <w:szCs w:val="28"/>
              </w:rPr>
              <w:t>4</w:t>
            </w:r>
            <w:r w:rsidR="00A236B4">
              <w:rPr>
                <w:rFonts w:ascii="Times New Roman" w:hAnsi="Times New Roman" w:cs="Times New Roman"/>
                <w:b w:val="0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FD3099" w:rsidRDefault="00271D08" w:rsidP="002D0628">
            <w:pPr>
              <w:pStyle w:val="ConsPlusTitle"/>
              <w:ind w:firstLine="363"/>
              <w:jc w:val="both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A82F2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Организация и проведение обучающих семинаров для </w:t>
            </w:r>
            <w:r w:rsidR="002D062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сотрудников </w:t>
            </w:r>
            <w:r w:rsidRPr="00A82F2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  <w:r w:rsidR="002D0628">
              <w:rPr>
                <w:rFonts w:ascii="Times New Roman" w:hAnsi="Times New Roman" w:cs="Times New Roman"/>
                <w:b w:val="0"/>
                <w:sz w:val="24"/>
                <w:szCs w:val="28"/>
              </w:rPr>
              <w:t>Контрольно-счетной палаты Курганской области</w:t>
            </w:r>
            <w:r w:rsidR="002D0628" w:rsidRPr="00A82F2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  <w:r w:rsidRPr="00A82F28">
              <w:rPr>
                <w:rFonts w:ascii="Times New Roman" w:hAnsi="Times New Roman" w:cs="Times New Roman"/>
                <w:b w:val="0"/>
                <w:sz w:val="24"/>
                <w:szCs w:val="28"/>
              </w:rPr>
              <w:t>по вопросам противодействия коррупции</w:t>
            </w:r>
          </w:p>
        </w:tc>
        <w:tc>
          <w:tcPr>
            <w:tcW w:w="2977" w:type="dxa"/>
          </w:tcPr>
          <w:p w:rsidR="00271D08" w:rsidRPr="00223A8F" w:rsidRDefault="00D40004" w:rsidP="002D062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71D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в течение</w:t>
            </w:r>
          </w:p>
          <w:p w:rsidR="00271D08" w:rsidRPr="00162F24" w:rsidRDefault="00271D08" w:rsidP="002D0628">
            <w:pPr>
              <w:ind w:left="0" w:right="0" w:firstLine="0"/>
              <w:jc w:val="center"/>
            </w:pPr>
            <w:r w:rsidRPr="00F33D19">
              <w:rPr>
                <w:sz w:val="24"/>
              </w:rPr>
              <w:t>202</w:t>
            </w:r>
            <w:r w:rsidR="002D0628">
              <w:rPr>
                <w:sz w:val="24"/>
              </w:rPr>
              <w:t>2</w:t>
            </w:r>
            <w:r w:rsidRPr="00F33D19">
              <w:rPr>
                <w:sz w:val="24"/>
              </w:rPr>
              <w:t xml:space="preserve"> – 2024 гг.</w:t>
            </w:r>
          </w:p>
        </w:tc>
      </w:tr>
      <w:tr w:rsidR="00271D08" w:rsidRPr="00C92F49" w:rsidTr="00A236B4">
        <w:trPr>
          <w:cantSplit/>
        </w:trPr>
        <w:tc>
          <w:tcPr>
            <w:tcW w:w="15392" w:type="dxa"/>
            <w:gridSpan w:val="5"/>
          </w:tcPr>
          <w:p w:rsidR="0030406C" w:rsidRDefault="00271D08" w:rsidP="0030406C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2. Совершенствование системы мероприятий по профилактике коррупционных и иных правонарушений в </w:t>
            </w:r>
            <w:r w:rsidR="00D95550" w:rsidRPr="00D95550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Контрольно-счетной </w:t>
            </w:r>
            <w:r w:rsidR="00D95550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</w:t>
            </w:r>
            <w:r w:rsidR="00D95550" w:rsidRPr="00D95550">
              <w:rPr>
                <w:rFonts w:ascii="Times New Roman" w:hAnsi="Times New Roman" w:cs="Times New Roman"/>
                <w:sz w:val="24"/>
                <w:szCs w:val="28"/>
              </w:rPr>
              <w:t>палат</w:t>
            </w:r>
            <w:r w:rsidR="00D9555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="00D95550" w:rsidRPr="00D95550">
              <w:rPr>
                <w:rFonts w:ascii="Times New Roman" w:hAnsi="Times New Roman" w:cs="Times New Roman"/>
                <w:sz w:val="24"/>
                <w:szCs w:val="28"/>
              </w:rPr>
              <w:t xml:space="preserve"> Курганской области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, обеспечение соблюдения </w:t>
            </w:r>
            <w:r w:rsidR="0030406C">
              <w:rPr>
                <w:rFonts w:ascii="Times New Roman" w:hAnsi="Times New Roman" w:cs="Times New Roman"/>
                <w:sz w:val="24"/>
                <w:szCs w:val="28"/>
              </w:rPr>
              <w:t xml:space="preserve">сотрудниками ограничений и запретов,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требований о предотвращении или </w:t>
            </w:r>
          </w:p>
          <w:p w:rsidR="00271D08" w:rsidRPr="00C92F49" w:rsidRDefault="00271D08" w:rsidP="0030406C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об урегулировании конфликта интересо</w:t>
            </w:r>
            <w:r w:rsidR="0030406C">
              <w:rPr>
                <w:rFonts w:ascii="Times New Roman" w:hAnsi="Times New Roman" w:cs="Times New Roman"/>
                <w:sz w:val="24"/>
                <w:szCs w:val="28"/>
              </w:rPr>
              <w:t xml:space="preserve">в, исполнения ими обязанностей,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установленных в целях противодействия коррупции</w:t>
            </w:r>
          </w:p>
        </w:tc>
      </w:tr>
      <w:tr w:rsidR="00271D08" w:rsidRPr="00C92F49" w:rsidTr="00910321">
        <w:trPr>
          <w:gridAfter w:val="1"/>
          <w:wAfter w:w="7" w:type="dxa"/>
          <w:cantSplit/>
          <w:trHeight w:val="1560"/>
        </w:trPr>
        <w:tc>
          <w:tcPr>
            <w:tcW w:w="643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  <w:r w:rsidR="00A236B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30406C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Обеспечение </w:t>
            </w:r>
            <w:r w:rsidRPr="00AB2975">
              <w:rPr>
                <w:rFonts w:ascii="Times New Roman" w:hAnsi="Times New Roman" w:cs="Times New Roman"/>
                <w:sz w:val="24"/>
                <w:szCs w:val="28"/>
              </w:rPr>
              <w:t xml:space="preserve">контроля за </w:t>
            </w: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соблюдением </w:t>
            </w:r>
            <w:r w:rsidR="0030406C">
              <w:rPr>
                <w:rFonts w:ascii="Times New Roman" w:hAnsi="Times New Roman" w:cs="Times New Roman"/>
                <w:sz w:val="24"/>
                <w:szCs w:val="28"/>
              </w:rPr>
              <w:t>сотрудниками</w:t>
            </w: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 ограничений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запретов</w:t>
            </w: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 и требований, установленных в целях противодействия коррупции, в том числе касающихся получения подарков, </w:t>
            </w:r>
            <w:r w:rsidRPr="00E54F5A">
              <w:rPr>
                <w:rFonts w:ascii="Times New Roman" w:hAnsi="Times New Roman" w:cs="Times New Roman"/>
                <w:sz w:val="24"/>
                <w:szCs w:val="28"/>
              </w:rPr>
              <w:t>занятия предпринимательской деятельностью, обязанности уведомлять об обращениях в целях склонения к совершению</w:t>
            </w:r>
            <w:r w:rsidRPr="00284BEF">
              <w:rPr>
                <w:rFonts w:ascii="Times New Roman" w:hAnsi="Times New Roman" w:cs="Times New Roman"/>
                <w:sz w:val="24"/>
                <w:szCs w:val="28"/>
              </w:rPr>
              <w:t xml:space="preserve"> коррупционных правонарушений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 личной заинтересованности, которая приводит или может привести к конфликту интересов</w:t>
            </w:r>
          </w:p>
        </w:tc>
        <w:tc>
          <w:tcPr>
            <w:tcW w:w="2977" w:type="dxa"/>
          </w:tcPr>
          <w:p w:rsidR="00271D08" w:rsidRPr="00D40004" w:rsidRDefault="00D40004" w:rsidP="00910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271D08" w:rsidP="00910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080A46" w:rsidRPr="00C92F49" w:rsidTr="00080A46">
        <w:trPr>
          <w:gridAfter w:val="1"/>
          <w:wAfter w:w="7" w:type="dxa"/>
          <w:cantSplit/>
          <w:trHeight w:val="1375"/>
        </w:trPr>
        <w:tc>
          <w:tcPr>
            <w:tcW w:w="643" w:type="dxa"/>
          </w:tcPr>
          <w:p w:rsidR="00080A46" w:rsidRDefault="00D40004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2.2.</w:t>
            </w:r>
          </w:p>
        </w:tc>
        <w:tc>
          <w:tcPr>
            <w:tcW w:w="9639" w:type="dxa"/>
          </w:tcPr>
          <w:p w:rsidR="00080A46" w:rsidRPr="00284BEF" w:rsidRDefault="00080A46" w:rsidP="00256077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Осуществление контроля за соблюдением Кодекса этики и служебного поведения работников контрольно-счетных органов субъектов Российской Федерации</w:t>
            </w:r>
            <w:r w:rsidR="00256077">
              <w:rPr>
                <w:rFonts w:ascii="Times New Roman" w:hAnsi="Times New Roman" w:cs="Times New Roman"/>
                <w:sz w:val="24"/>
                <w:szCs w:val="28"/>
              </w:rPr>
              <w:t xml:space="preserve">, утвержденного решением Совета контрольно-счетных органов при Счетной палате Российской Федерации 20 декабря 2018 года и Кодекса </w:t>
            </w:r>
            <w:r w:rsidR="0025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этики и </w:t>
            </w:r>
            <w:r w:rsidR="00256077" w:rsidRPr="0025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служебног</w:t>
            </w:r>
            <w:r w:rsidR="0025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256077" w:rsidRPr="0025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поведения  </w:t>
            </w:r>
            <w:r w:rsidR="00256077" w:rsidRPr="00256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государственных гражданских служащих Контрольно-счетной палаты Курганской области</w:t>
            </w:r>
          </w:p>
        </w:tc>
        <w:tc>
          <w:tcPr>
            <w:tcW w:w="2977" w:type="dxa"/>
          </w:tcPr>
          <w:p w:rsidR="00080A46" w:rsidRDefault="00D40004" w:rsidP="00080A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з</w:t>
            </w:r>
            <w:r w:rsidR="00080A46">
              <w:rPr>
                <w:rFonts w:ascii="Times New Roman" w:hAnsi="Times New Roman" w:cs="Times New Roman"/>
                <w:b w:val="0"/>
                <w:sz w:val="24"/>
                <w:szCs w:val="28"/>
              </w:rPr>
              <w:t>аместитель председателя</w:t>
            </w:r>
            <w:r w:rsidR="00AD2EA4">
              <w:rPr>
                <w:rFonts w:ascii="Times New Roman" w:hAnsi="Times New Roman" w:cs="Times New Roman"/>
                <w:b w:val="0"/>
                <w:sz w:val="24"/>
                <w:szCs w:val="28"/>
              </w:rPr>
              <w:t>, аудиторы Контрольно-счетной палаты Курганской области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,</w:t>
            </w:r>
            <w:r w:rsidR="00080A46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</w:p>
          <w:p w:rsidR="00080A46" w:rsidRPr="00080A46" w:rsidRDefault="00D40004" w:rsidP="00080A4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080A46" w:rsidRPr="00C92F49" w:rsidRDefault="00080A46" w:rsidP="00080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080A46" w:rsidRPr="00C92F49" w:rsidRDefault="00080A46" w:rsidP="00080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A65A61" w:rsidRPr="00C92F49" w:rsidTr="00F34382">
        <w:trPr>
          <w:gridAfter w:val="1"/>
          <w:wAfter w:w="7" w:type="dxa"/>
          <w:cantSplit/>
          <w:trHeight w:val="1091"/>
        </w:trPr>
        <w:tc>
          <w:tcPr>
            <w:tcW w:w="643" w:type="dxa"/>
          </w:tcPr>
          <w:p w:rsidR="00A65A61" w:rsidRDefault="00D40004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2.3.</w:t>
            </w:r>
          </w:p>
        </w:tc>
        <w:tc>
          <w:tcPr>
            <w:tcW w:w="9639" w:type="dxa"/>
          </w:tcPr>
          <w:p w:rsidR="00A65A61" w:rsidRDefault="00A65A61" w:rsidP="00A65A6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работы по рассмотрению уведомлений гражданских служащих Контрольно-счетной палаты Курганской области:</w:t>
            </w:r>
          </w:p>
          <w:p w:rsidR="00A65A61" w:rsidRDefault="00A65A61" w:rsidP="00A65A6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фактах обращения в целях склонения к совершению коррупционных правонарушений;</w:t>
            </w:r>
          </w:p>
          <w:p w:rsidR="00A65A61" w:rsidRDefault="00A65A61" w:rsidP="00A65A6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выполнении иной оплачиваемой работы;</w:t>
            </w:r>
          </w:p>
          <w:p w:rsidR="00A65A61" w:rsidRDefault="00A65A61" w:rsidP="00A65A6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 возникновении личной заинтересованности, которая приводит или может привести к возникновению конфликта интересов</w:t>
            </w:r>
          </w:p>
        </w:tc>
        <w:tc>
          <w:tcPr>
            <w:tcW w:w="2977" w:type="dxa"/>
          </w:tcPr>
          <w:p w:rsidR="00A65A61" w:rsidRPr="00D40004" w:rsidRDefault="00D40004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A65A61" w:rsidRPr="00C92F49" w:rsidRDefault="00A65A61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A65A61" w:rsidRPr="00C92F49" w:rsidRDefault="00A65A61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ED0C1A" w:rsidRPr="00C92F49" w:rsidTr="00F34382">
        <w:trPr>
          <w:gridAfter w:val="1"/>
          <w:wAfter w:w="7" w:type="dxa"/>
          <w:cantSplit/>
          <w:trHeight w:val="1091"/>
        </w:trPr>
        <w:tc>
          <w:tcPr>
            <w:tcW w:w="643" w:type="dxa"/>
          </w:tcPr>
          <w:p w:rsidR="00ED0C1A" w:rsidRDefault="00D40004" w:rsidP="00ED0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2.4</w:t>
            </w:r>
          </w:p>
        </w:tc>
        <w:tc>
          <w:tcPr>
            <w:tcW w:w="9639" w:type="dxa"/>
          </w:tcPr>
          <w:p w:rsidR="00ED0C1A" w:rsidRDefault="00ED0C1A" w:rsidP="00ED0C1A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Актуализация сведений, содержащихся в анкетах </w:t>
            </w:r>
            <w:r w:rsidR="00256077">
              <w:rPr>
                <w:rFonts w:ascii="Times New Roman" w:hAnsi="Times New Roman" w:cs="Times New Roman"/>
                <w:sz w:val="24"/>
                <w:szCs w:val="28"/>
              </w:rPr>
              <w:t>сотрудников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A341F1" w:rsidRPr="00162F2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представляемых гражданами при назначении на должности </w:t>
            </w:r>
            <w:r w:rsidR="00BE40D8">
              <w:rPr>
                <w:rFonts w:ascii="Times New Roman" w:hAnsi="Times New Roman" w:cs="Times New Roman"/>
                <w:sz w:val="24"/>
                <w:szCs w:val="28"/>
              </w:rPr>
              <w:t>в Контрольно-счетной палате Курганской области</w:t>
            </w:r>
            <w:r w:rsidR="00BE40D8" w:rsidRPr="00162F2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 их родственниках и свойственниках на выявление аффилированности </w:t>
            </w:r>
            <w:r w:rsidR="00256077">
              <w:rPr>
                <w:rFonts w:ascii="Times New Roman" w:hAnsi="Times New Roman" w:cs="Times New Roman"/>
                <w:sz w:val="24"/>
                <w:szCs w:val="28"/>
              </w:rPr>
              <w:t>сотрудников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предмет взаимодействия Контрольно-счетной палаты Курганской области с организациями:</w:t>
            </w:r>
          </w:p>
          <w:p w:rsidR="00ED0C1A" w:rsidRDefault="00ED0C1A" w:rsidP="00ED0C1A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которых </w:t>
            </w:r>
            <w:r w:rsidR="0058738E">
              <w:rPr>
                <w:rFonts w:ascii="Times New Roman" w:hAnsi="Times New Roman" w:cs="Times New Roman"/>
                <w:sz w:val="24"/>
                <w:szCs w:val="28"/>
              </w:rPr>
              <w:t>сотрудник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работал до поступления </w:t>
            </w:r>
            <w:r w:rsidR="0058738E">
              <w:rPr>
                <w:rFonts w:ascii="Times New Roman" w:hAnsi="Times New Roman" w:cs="Times New Roman"/>
                <w:sz w:val="24"/>
                <w:szCs w:val="28"/>
              </w:rPr>
              <w:t>в Контрольно-счетную палату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D0C1A" w:rsidRDefault="00ED0C1A" w:rsidP="00ED0C1A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которых </w:t>
            </w:r>
            <w:r w:rsidR="0058738E">
              <w:rPr>
                <w:rFonts w:ascii="Times New Roman" w:hAnsi="Times New Roman" w:cs="Times New Roman"/>
                <w:sz w:val="24"/>
                <w:szCs w:val="28"/>
              </w:rPr>
              <w:t>сотрудник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осуществлял иную оплачиваемую деятельность;</w:t>
            </w:r>
          </w:p>
          <w:p w:rsidR="00ED0C1A" w:rsidRDefault="00ED0C1A" w:rsidP="00ED0C1A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где работают родители, братья, сестры, дети, супруги (в том числе бывшие) </w:t>
            </w:r>
            <w:r w:rsidR="0058738E">
              <w:rPr>
                <w:rFonts w:ascii="Times New Roman" w:hAnsi="Times New Roman" w:cs="Times New Roman"/>
                <w:sz w:val="24"/>
                <w:szCs w:val="28"/>
              </w:rPr>
              <w:t>сотрудника Контрольно-счетной палаты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ED0C1A" w:rsidRDefault="00ED0C1A" w:rsidP="0058738E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ценными бумагами (долями, паями) которых владеют </w:t>
            </w:r>
            <w:r w:rsidR="0058738E">
              <w:rPr>
                <w:rFonts w:ascii="Times New Roman" w:hAnsi="Times New Roman" w:cs="Times New Roman"/>
                <w:sz w:val="24"/>
                <w:szCs w:val="28"/>
              </w:rPr>
              <w:t>сотрудник Контрольно-счетной палаты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члены его семьи</w:t>
            </w:r>
          </w:p>
        </w:tc>
        <w:tc>
          <w:tcPr>
            <w:tcW w:w="2977" w:type="dxa"/>
          </w:tcPr>
          <w:p w:rsidR="00ED0C1A" w:rsidRPr="00D40004" w:rsidRDefault="00D40004" w:rsidP="00ED0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ED0C1A" w:rsidRPr="00C92F49" w:rsidRDefault="00ED0C1A" w:rsidP="00ED0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ED0C1A" w:rsidRPr="00C92F49" w:rsidRDefault="00ED0C1A" w:rsidP="00ED0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4A70D7" w:rsidRPr="00C92F49" w:rsidTr="00F34382">
        <w:trPr>
          <w:gridAfter w:val="1"/>
          <w:wAfter w:w="7" w:type="dxa"/>
          <w:cantSplit/>
          <w:trHeight w:val="1091"/>
        </w:trPr>
        <w:tc>
          <w:tcPr>
            <w:tcW w:w="643" w:type="dxa"/>
          </w:tcPr>
          <w:p w:rsidR="004A70D7" w:rsidRDefault="00D40004" w:rsidP="004A70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2.5</w:t>
            </w:r>
          </w:p>
        </w:tc>
        <w:tc>
          <w:tcPr>
            <w:tcW w:w="9639" w:type="dxa"/>
          </w:tcPr>
          <w:p w:rsidR="004A70D7" w:rsidRDefault="004A70D7" w:rsidP="00A341F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своевременного представления </w:t>
            </w:r>
            <w:r w:rsidR="00256077">
              <w:rPr>
                <w:rFonts w:ascii="Times New Roman" w:hAnsi="Times New Roman" w:cs="Times New Roman"/>
                <w:sz w:val="24"/>
                <w:szCs w:val="28"/>
              </w:rPr>
              <w:t>сотрудниками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 xml:space="preserve"> Контрольно-счетной палаты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50225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 также гражданами, претендующими на замещение должност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в Контрольно-счетной палате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сведений об адресах сайтов и (или) страниц сайтов в информационно-телекоммуникационной сети «Интернет», на которых указанные лица размещали общедоступную информацию, а также данные, позволяющие их идентифицировать</w:t>
            </w:r>
          </w:p>
        </w:tc>
        <w:tc>
          <w:tcPr>
            <w:tcW w:w="2977" w:type="dxa"/>
          </w:tcPr>
          <w:p w:rsidR="004A70D7" w:rsidRPr="00C92F49" w:rsidRDefault="00D40004" w:rsidP="004A70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4A70D7" w:rsidRPr="00C92F49" w:rsidRDefault="004A70D7" w:rsidP="004A70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4A70D7" w:rsidRPr="00C92F49" w:rsidRDefault="004A70D7" w:rsidP="004A70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A65A61" w:rsidRPr="00C92F49" w:rsidTr="00F34382">
        <w:trPr>
          <w:gridAfter w:val="1"/>
          <w:wAfter w:w="7" w:type="dxa"/>
          <w:cantSplit/>
          <w:trHeight w:val="1091"/>
        </w:trPr>
        <w:tc>
          <w:tcPr>
            <w:tcW w:w="643" w:type="dxa"/>
          </w:tcPr>
          <w:p w:rsidR="00A65A61" w:rsidRDefault="00D40004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2.6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A65A61" w:rsidRDefault="00A65A61" w:rsidP="00A65A6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Применение мер дисциплинарной ответственности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подарка</w:t>
            </w:r>
          </w:p>
        </w:tc>
        <w:tc>
          <w:tcPr>
            <w:tcW w:w="2977" w:type="dxa"/>
          </w:tcPr>
          <w:p w:rsidR="00080A46" w:rsidRDefault="00D40004" w:rsidP="00A65A6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п</w:t>
            </w:r>
            <w:r w:rsidR="00A65A61">
              <w:rPr>
                <w:rFonts w:ascii="Times New Roman" w:hAnsi="Times New Roman" w:cs="Times New Roman"/>
                <w:b w:val="0"/>
                <w:sz w:val="24"/>
                <w:szCs w:val="28"/>
              </w:rPr>
              <w:t>редседатель</w:t>
            </w:r>
            <w:r w:rsidR="00563E12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Контрольно-счетной палаты Курганской области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,</w:t>
            </w:r>
            <w:r w:rsidR="00A65A61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</w:p>
          <w:p w:rsidR="00A65A61" w:rsidRPr="00C92F49" w:rsidRDefault="00D40004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A65A61" w:rsidRPr="00C92F49" w:rsidRDefault="00A65A61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A65A61" w:rsidRPr="00C92F49" w:rsidRDefault="00A65A61" w:rsidP="00A65A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8808A4" w:rsidRDefault="00271D08" w:rsidP="00563E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08A4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563E12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A236B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Default="00271D08" w:rsidP="00844151">
            <w:pPr>
              <w:tabs>
                <w:tab w:val="left" w:pos="0"/>
                <w:tab w:val="left" w:pos="505"/>
                <w:tab w:val="left" w:pos="719"/>
              </w:tabs>
              <w:spacing w:line="240" w:lineRule="auto"/>
              <w:ind w:left="0" w:right="0" w:firstLine="363"/>
              <w:rPr>
                <w:sz w:val="24"/>
              </w:rPr>
            </w:pPr>
            <w:r w:rsidRPr="00AB2975">
              <w:rPr>
                <w:sz w:val="24"/>
              </w:rPr>
              <w:t xml:space="preserve">Осуществление мер по повышению эффективности контроля </w:t>
            </w:r>
            <w:r w:rsidRPr="00C92F49">
              <w:rPr>
                <w:sz w:val="24"/>
              </w:rPr>
              <w:t xml:space="preserve">за соблюдением </w:t>
            </w:r>
            <w:r w:rsidR="00256077">
              <w:rPr>
                <w:sz w:val="24"/>
              </w:rPr>
              <w:t>сотрудниками</w:t>
            </w:r>
            <w:r w:rsidRPr="00C92F49">
              <w:rPr>
                <w:sz w:val="24"/>
              </w:rPr>
              <w:t xml:space="preserve"> </w:t>
            </w:r>
            <w:r w:rsidR="00910321">
              <w:rPr>
                <w:sz w:val="24"/>
              </w:rPr>
              <w:t>Контрольно-счетной палаты Курганской области</w:t>
            </w:r>
            <w:r w:rsidR="00910321" w:rsidRPr="00C92F49">
              <w:rPr>
                <w:sz w:val="24"/>
              </w:rPr>
              <w:t xml:space="preserve"> </w:t>
            </w:r>
            <w:r w:rsidRPr="00C92F49">
              <w:rPr>
                <w:sz w:val="24"/>
              </w:rPr>
              <w:t>требований законодательства Российской Федерации о противодействии коррупции, касающихся предотвращения и урегулирования конфликта интересов</w:t>
            </w:r>
            <w:r>
              <w:rPr>
                <w:sz w:val="24"/>
              </w:rPr>
              <w:t>:</w:t>
            </w:r>
          </w:p>
          <w:p w:rsidR="00271D08" w:rsidRDefault="00271D08" w:rsidP="00844151">
            <w:pPr>
              <w:tabs>
                <w:tab w:val="left" w:pos="372"/>
                <w:tab w:val="left" w:pos="505"/>
                <w:tab w:val="left" w:pos="719"/>
              </w:tabs>
              <w:spacing w:line="240" w:lineRule="auto"/>
              <w:ind w:left="0" w:right="0" w:firstLine="363"/>
              <w:rPr>
                <w:sz w:val="24"/>
              </w:rPr>
            </w:pPr>
            <w:r w:rsidRPr="00162F24">
              <w:rPr>
                <w:sz w:val="24"/>
              </w:rPr>
              <w:t>при выполнении иной оплачиваемой работы;</w:t>
            </w:r>
          </w:p>
          <w:p w:rsidR="00271D08" w:rsidRPr="00E17964" w:rsidRDefault="00271D08" w:rsidP="008441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  <w:r w:rsidRPr="00E17964">
              <w:rPr>
                <w:rFonts w:ascii="Times New Roman" w:hAnsi="Times New Roman" w:cs="Times New Roman"/>
                <w:sz w:val="24"/>
                <w:szCs w:val="28"/>
              </w:rPr>
              <w:t xml:space="preserve">при подготовке и проведении контрольных мероприятий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специалистами-инспекторами</w:t>
            </w:r>
            <w:r w:rsidRPr="00E1796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E1796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271D08" w:rsidRPr="001A28C1" w:rsidRDefault="00271D08" w:rsidP="00844151">
            <w:pPr>
              <w:tabs>
                <w:tab w:val="left" w:pos="0"/>
                <w:tab w:val="left" w:pos="505"/>
                <w:tab w:val="left" w:pos="719"/>
              </w:tabs>
              <w:spacing w:line="240" w:lineRule="auto"/>
              <w:ind w:left="0" w:right="0" w:firstLine="363"/>
              <w:rPr>
                <w:sz w:val="24"/>
              </w:rPr>
            </w:pPr>
            <w:r w:rsidRPr="00162F24">
              <w:rPr>
                <w:sz w:val="24"/>
              </w:rPr>
              <w:t xml:space="preserve">при проведении закупок </w:t>
            </w:r>
            <w:r>
              <w:rPr>
                <w:sz w:val="24"/>
              </w:rPr>
              <w:t xml:space="preserve">товаров, работ, услуг, для нужд </w:t>
            </w:r>
            <w:r w:rsidR="00910321">
              <w:rPr>
                <w:sz w:val="24"/>
              </w:rPr>
              <w:t>Контрольно-счетной палаты Курганской области</w:t>
            </w:r>
            <w:r>
              <w:rPr>
                <w:sz w:val="24"/>
              </w:rPr>
              <w:t xml:space="preserve"> </w:t>
            </w:r>
            <w:r w:rsidRPr="00162F24">
              <w:rPr>
                <w:sz w:val="24"/>
              </w:rPr>
              <w:t xml:space="preserve">в ходе реализации Единой комиссией </w:t>
            </w:r>
            <w:r w:rsidR="00910321">
              <w:rPr>
                <w:sz w:val="24"/>
              </w:rPr>
              <w:t>Контрольно-счетной палаты Курганской области</w:t>
            </w:r>
            <w:r w:rsidRPr="00162F24">
              <w:rPr>
                <w:sz w:val="24"/>
              </w:rPr>
              <w:t xml:space="preserve"> по осуществлению закупок товаров, работ, услуг</w:t>
            </w:r>
            <w:r>
              <w:rPr>
                <w:sz w:val="24"/>
              </w:rPr>
              <w:t xml:space="preserve"> своих </w:t>
            </w:r>
            <w:r w:rsidRPr="00162F24">
              <w:rPr>
                <w:sz w:val="24"/>
              </w:rPr>
              <w:t xml:space="preserve"> полномочий</w:t>
            </w:r>
          </w:p>
        </w:tc>
        <w:tc>
          <w:tcPr>
            <w:tcW w:w="2977" w:type="dxa"/>
          </w:tcPr>
          <w:p w:rsidR="00256077" w:rsidRDefault="00256077" w:rsidP="00910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председатель Контрольно-счетной палаты Курганской области,</w:t>
            </w:r>
          </w:p>
          <w:p w:rsidR="00271D08" w:rsidRPr="00C92F49" w:rsidRDefault="00563E12" w:rsidP="00910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271D08" w:rsidP="009103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271D08" w:rsidRPr="00C92F49" w:rsidTr="009A7C49">
        <w:trPr>
          <w:gridAfter w:val="1"/>
          <w:wAfter w:w="7" w:type="dxa"/>
          <w:cantSplit/>
          <w:trHeight w:val="2449"/>
        </w:trPr>
        <w:tc>
          <w:tcPr>
            <w:tcW w:w="643" w:type="dxa"/>
          </w:tcPr>
          <w:p w:rsidR="00271D08" w:rsidRPr="00C92F49" w:rsidRDefault="00271D08" w:rsidP="00563E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563E12"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A236B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A341F1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антикоррупционного просвещения, мероприятий информационно-разъяснительного и консультативного характера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 xml:space="preserve">, направленных </w:t>
            </w:r>
            <w:r w:rsidR="00910321" w:rsidRPr="00B005C5">
              <w:rPr>
                <w:rFonts w:ascii="Times New Roman" w:hAnsi="Times New Roman" w:cs="Times New Roman"/>
                <w:sz w:val="24"/>
                <w:szCs w:val="28"/>
              </w:rPr>
              <w:t>на формирование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 xml:space="preserve"> у 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 xml:space="preserve">сотрудников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910321" w:rsidRPr="00162F2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нетерпимого отношения к коррупционному поведению,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 xml:space="preserve">а также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 вопросам применения законодательства Российской Федерации о противодействии коррупции и соблюден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ия антикоррупционных стандартов сотрудниками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10321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</w:p>
        </w:tc>
        <w:tc>
          <w:tcPr>
            <w:tcW w:w="2977" w:type="dxa"/>
          </w:tcPr>
          <w:p w:rsidR="00271D08" w:rsidRPr="00C92F49" w:rsidRDefault="00563E12" w:rsidP="009A7C4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271D08" w:rsidP="009A7C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9A7C4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563E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  <w:r w:rsidR="00563E12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A236B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A341F1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участия </w:t>
            </w:r>
            <w:r w:rsidR="00A341F1">
              <w:rPr>
                <w:rFonts w:ascii="Times New Roman" w:hAnsi="Times New Roman" w:cs="Times New Roman"/>
                <w:sz w:val="24"/>
                <w:szCs w:val="28"/>
              </w:rPr>
              <w:t>сотрудников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A7C49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, в должностные обязанности которых входит участие в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EC1CB4"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участие в 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>проведении закупок товаров, работ, услуг для нужд</w:t>
            </w:r>
            <w:r w:rsidR="009A7C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Контрольно-счетной палаты Курганской области, </w:t>
            </w:r>
            <w:r w:rsidR="009A7C49">
              <w:rPr>
                <w:rFonts w:ascii="Times New Roman" w:hAnsi="Times New Roman" w:cs="Times New Roman"/>
                <w:sz w:val="24"/>
                <w:szCs w:val="28"/>
              </w:rPr>
              <w:t xml:space="preserve">а также </w:t>
            </w:r>
            <w:r w:rsidR="009A7C49">
              <w:rPr>
                <w:rFonts w:ascii="Times New Roman" w:hAnsi="Times New Roman" w:cs="Times New Roman"/>
                <w:sz w:val="24"/>
              </w:rPr>
              <w:t>лиц</w:t>
            </w:r>
            <w:r w:rsidR="009A7C49" w:rsidRPr="00C92F49">
              <w:rPr>
                <w:rFonts w:ascii="Times New Roman" w:hAnsi="Times New Roman" w:cs="Times New Roman"/>
                <w:sz w:val="24"/>
              </w:rPr>
              <w:t>, впервые поступив</w:t>
            </w:r>
            <w:r w:rsidR="009A7C49">
              <w:rPr>
                <w:rFonts w:ascii="Times New Roman" w:hAnsi="Times New Roman" w:cs="Times New Roman"/>
                <w:sz w:val="24"/>
              </w:rPr>
              <w:t>ших на службу</w:t>
            </w:r>
            <w:r w:rsidR="00A341F1">
              <w:rPr>
                <w:rFonts w:ascii="Times New Roman" w:hAnsi="Times New Roman" w:cs="Times New Roman"/>
                <w:sz w:val="24"/>
              </w:rPr>
              <w:t xml:space="preserve"> в Контрольно-счетную палату</w:t>
            </w:r>
            <w:r w:rsidR="009A7C49">
              <w:rPr>
                <w:rFonts w:ascii="Times New Roman" w:hAnsi="Times New Roman" w:cs="Times New Roman"/>
                <w:sz w:val="24"/>
              </w:rPr>
              <w:t>,</w:t>
            </w:r>
            <w:r w:rsidR="00EC1CB4">
              <w:rPr>
                <w:rFonts w:ascii="Times New Roman" w:hAnsi="Times New Roman" w:cs="Times New Roman"/>
                <w:sz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>в об</w:t>
            </w:r>
            <w:r w:rsidR="009A7C49">
              <w:rPr>
                <w:rFonts w:ascii="Times New Roman" w:hAnsi="Times New Roman" w:cs="Times New Roman"/>
                <w:sz w:val="24"/>
                <w:szCs w:val="28"/>
              </w:rPr>
              <w:t>ласти противодействия коррупции</w:t>
            </w:r>
          </w:p>
        </w:tc>
        <w:tc>
          <w:tcPr>
            <w:tcW w:w="2977" w:type="dxa"/>
          </w:tcPr>
          <w:p w:rsidR="00271D08" w:rsidRPr="00C92F49" w:rsidRDefault="00563E12" w:rsidP="009A7C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271D08" w:rsidP="009A7C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9A7C4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563E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563E12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A236B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BE40D8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мероприятий по сбору, обработке и хранению представленных </w:t>
            </w:r>
            <w:r w:rsidR="00BE40D8">
              <w:rPr>
                <w:rFonts w:ascii="Times New Roman" w:hAnsi="Times New Roman" w:cs="Times New Roman"/>
                <w:sz w:val="24"/>
                <w:szCs w:val="28"/>
              </w:rPr>
              <w:t>сотрудниками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EC1CB4"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и гражданами при пос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 xml:space="preserve">туплении на гражданскую службу,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заполненных с использованием СПО «Справки БК» справок о доходах, расходах, об имуществе и обязател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 xml:space="preserve">ьствах имущественного характера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и иных сведений, а также контроль за своевременностью их представления</w:t>
            </w:r>
          </w:p>
        </w:tc>
        <w:tc>
          <w:tcPr>
            <w:tcW w:w="2977" w:type="dxa"/>
          </w:tcPr>
          <w:p w:rsidR="00271D08" w:rsidRPr="00C92F49" w:rsidRDefault="00563E12" w:rsidP="00EC1C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EC1CB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гг. </w:t>
            </w:r>
          </w:p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(в рамках декларационных кампаний – ежегодно, </w:t>
            </w:r>
          </w:p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до 30 апреля)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AD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AD2EA4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6C225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Ор</w:t>
            </w:r>
            <w:r w:rsidR="006C2259">
              <w:rPr>
                <w:rFonts w:ascii="Times New Roman" w:hAnsi="Times New Roman" w:cs="Times New Roman"/>
                <w:sz w:val="24"/>
                <w:szCs w:val="28"/>
              </w:rPr>
              <w:t>ганизация и проведение проверок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271D08" w:rsidRPr="00C92F49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достоверности и полноты сведений о доходах, об имуществе и обязательствах имущественного характера, представляемых в установленном порядке лицами, на которых законодательством Российской Федерации возложена обязанность по представл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ению указанных сведений;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cr/>
              <w:t xml:space="preserve">     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соблюдения гражданскими служащими </w:t>
            </w:r>
            <w:r w:rsidR="006C2259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6C2259"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запретов, ограничений и требований, установленных в целях противодействия коррупции;</w:t>
            </w:r>
          </w:p>
          <w:p w:rsidR="00271D08" w:rsidRPr="00162F24" w:rsidRDefault="00271D08" w:rsidP="006C2259">
            <w:pPr>
              <w:spacing w:after="1" w:line="240" w:lineRule="auto"/>
              <w:ind w:left="0" w:right="0" w:firstLine="363"/>
              <w:rPr>
                <w:sz w:val="24"/>
              </w:rPr>
            </w:pPr>
            <w:r w:rsidRPr="00162F24">
              <w:rPr>
                <w:sz w:val="24"/>
              </w:rPr>
              <w:t xml:space="preserve">соблюдения бывшими гражданскими служащими </w:t>
            </w:r>
            <w:r w:rsidR="006C2259">
              <w:rPr>
                <w:sz w:val="24"/>
              </w:rPr>
              <w:t>Контрольно-счетной палаты Курганской области</w:t>
            </w:r>
            <w:r w:rsidR="006C2259" w:rsidRPr="00162F24">
              <w:rPr>
                <w:sz w:val="24"/>
              </w:rPr>
              <w:t xml:space="preserve"> </w:t>
            </w:r>
            <w:r w:rsidRPr="00162F24">
              <w:rPr>
                <w:sz w:val="24"/>
              </w:rPr>
              <w:t>ограничений, налагаемых на них при заключении трудового или гражданско-правового договора в случаях, предусмотренных федеральными законами</w:t>
            </w:r>
          </w:p>
        </w:tc>
        <w:tc>
          <w:tcPr>
            <w:tcW w:w="2977" w:type="dxa"/>
          </w:tcPr>
          <w:p w:rsidR="00271D08" w:rsidRPr="00C92F49" w:rsidRDefault="00AD2EA4" w:rsidP="006C22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271D08" w:rsidP="006C22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6C225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AD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</w:t>
            </w:r>
            <w:r w:rsidR="00AD2EA4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2D10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  <w:r w:rsidRPr="000B048E">
              <w:rPr>
                <w:rFonts w:ascii="Times New Roman" w:hAnsi="Times New Roman" w:cs="Times New Roman"/>
                <w:sz w:val="24"/>
                <w:szCs w:val="28"/>
              </w:rPr>
              <w:t xml:space="preserve">Осуществление контроля за соответствием расходов гражданских служащих </w:t>
            </w:r>
            <w:r w:rsidR="00427E96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0B048E">
              <w:rPr>
                <w:rFonts w:ascii="Times New Roman" w:hAnsi="Times New Roman" w:cs="Times New Roman"/>
                <w:sz w:val="24"/>
                <w:szCs w:val="28"/>
              </w:rPr>
              <w:t xml:space="preserve"> их доходам в порядке, установленном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Федеральным законом от 3 декабря 2012 г. № 230-ФЗ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2977" w:type="dxa"/>
          </w:tcPr>
          <w:p w:rsidR="00271D08" w:rsidRPr="00C92F49" w:rsidRDefault="00AD2EA4" w:rsidP="006C22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271D08" w:rsidP="006C22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6C225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AD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AD2EA4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427E96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и обеспечение деятельности Комиссии </w:t>
            </w:r>
            <w:r w:rsidR="00427E96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по соблюдению требований к служебному поведению государственных служащих и урегулированию конфликта интересов</w:t>
            </w:r>
          </w:p>
        </w:tc>
        <w:tc>
          <w:tcPr>
            <w:tcW w:w="2977" w:type="dxa"/>
          </w:tcPr>
          <w:p w:rsidR="00271D08" w:rsidRPr="00C92F49" w:rsidRDefault="00AD2EA4" w:rsidP="00427E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271D08" w:rsidP="00427E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427E9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AD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AD2EA4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C92F49" w:rsidRDefault="00271D08" w:rsidP="00DC6AD8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Взаимодействие с органами исполнительной власти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 xml:space="preserve"> субъекта РФ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, правоохранительными органами, иными государственными органами и организациями по вопросам профилактики коррупционных и иных правонарушений</w:t>
            </w:r>
          </w:p>
        </w:tc>
        <w:tc>
          <w:tcPr>
            <w:tcW w:w="2977" w:type="dxa"/>
          </w:tcPr>
          <w:p w:rsidR="00271D08" w:rsidRPr="00C92F49" w:rsidRDefault="00AD2EA4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271D08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271D08" w:rsidRPr="00C92F49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C92F49" w:rsidRDefault="00271D08" w:rsidP="00AD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  <w:r w:rsidR="00AD2EA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546B34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46B34">
              <w:rPr>
                <w:rFonts w:ascii="Times New Roman" w:hAnsi="Times New Roman" w:cs="Times New Roman"/>
                <w:sz w:val="24"/>
              </w:rPr>
              <w:t xml:space="preserve">Участие представителей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546B34">
              <w:rPr>
                <w:rFonts w:ascii="Times New Roman" w:hAnsi="Times New Roman" w:cs="Times New Roman"/>
                <w:sz w:val="24"/>
              </w:rPr>
              <w:t xml:space="preserve"> в семинарах-совещаниях, научных конференциях, круглых столах по актуальным вопросам применения законодательства Российской Федерации о противодействии коррупции </w:t>
            </w:r>
          </w:p>
        </w:tc>
        <w:tc>
          <w:tcPr>
            <w:tcW w:w="2977" w:type="dxa"/>
          </w:tcPr>
          <w:p w:rsidR="00DC6AD8" w:rsidRDefault="00AD2EA4" w:rsidP="00DC6A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>з</w:t>
            </w:r>
            <w:r w:rsidR="00DC6AD8">
              <w:rPr>
                <w:rFonts w:ascii="Times New Roman" w:hAnsi="Times New Roman" w:cs="Times New Roman"/>
                <w:b w:val="0"/>
                <w:sz w:val="24"/>
                <w:szCs w:val="28"/>
              </w:rPr>
              <w:t>аместитель председателя</w:t>
            </w: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Контрольно-счетной палаты Курганской области,</w:t>
            </w:r>
            <w:r w:rsidR="00DC6AD8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 </w:t>
            </w:r>
          </w:p>
          <w:p w:rsidR="00271D08" w:rsidRPr="00C92F49" w:rsidRDefault="00AD2EA4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C92F49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C92F49" w:rsidRDefault="00271D08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C92F49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271D08" w:rsidRPr="0061223A" w:rsidTr="00A236B4">
        <w:trPr>
          <w:cantSplit/>
        </w:trPr>
        <w:tc>
          <w:tcPr>
            <w:tcW w:w="15392" w:type="dxa"/>
            <w:gridSpan w:val="5"/>
          </w:tcPr>
          <w:p w:rsidR="00DC6AD8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3. Взаимодействие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с институтами гражданского общества и гражданами, </w:t>
            </w:r>
          </w:p>
          <w:p w:rsidR="00DC6AD8" w:rsidRDefault="00271D0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а также создание эффективной системы обратной связи, обеспечение доступности информации о деятельности </w:t>
            </w:r>
          </w:p>
          <w:p w:rsidR="00271D08" w:rsidRPr="0061223A" w:rsidRDefault="00DC6AD8" w:rsidP="002D1015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</w:p>
        </w:tc>
      </w:tr>
      <w:tr w:rsidR="00271D08" w:rsidRPr="0061223A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8808A4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08A4"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61223A" w:rsidRDefault="00271D08" w:rsidP="00BE40D8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возможности оперативного предоставления гражданами и организациями информации о фактах коррупции в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Контрольно-счетной палате Курганской области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или нарушениях </w:t>
            </w:r>
            <w:r w:rsidR="00BE40D8">
              <w:rPr>
                <w:rFonts w:ascii="Times New Roman" w:hAnsi="Times New Roman" w:cs="Times New Roman"/>
                <w:sz w:val="24"/>
                <w:szCs w:val="28"/>
              </w:rPr>
              <w:t>сотрудниками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Контрольно-счетной палаты Курганской области требований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 служебному поведению посредством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функционирования «телефона доверия»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обеспечения приема электронных сообщений </w:t>
            </w:r>
          </w:p>
        </w:tc>
        <w:tc>
          <w:tcPr>
            <w:tcW w:w="2977" w:type="dxa"/>
          </w:tcPr>
          <w:p w:rsidR="00271D08" w:rsidRPr="0061223A" w:rsidRDefault="00AD2EA4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61223A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61223A" w:rsidRDefault="00271D08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271D08" w:rsidRPr="0061223A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8808A4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08A4"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61223A" w:rsidRDefault="00271D08" w:rsidP="00DC6AD8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440B">
              <w:rPr>
                <w:rFonts w:ascii="Times New Roman" w:hAnsi="Times New Roman" w:cs="Times New Roman"/>
                <w:sz w:val="24"/>
                <w:szCs w:val="28"/>
              </w:rPr>
              <w:t>Проведение анализа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обращений </w:t>
            </w:r>
            <w:r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граждан и юридических лиц, поступивших в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Контрольно-счетную палату Курганской области</w:t>
            </w:r>
            <w:r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 предмет выявления в них </w:t>
            </w:r>
            <w:r w:rsidRPr="00CB440B">
              <w:rPr>
                <w:rFonts w:ascii="Times New Roman" w:hAnsi="Times New Roman" w:cs="Times New Roman"/>
                <w:sz w:val="24"/>
                <w:szCs w:val="28"/>
              </w:rPr>
              <w:t>информации о коррупционных проявлениях и коррупциоген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ых факторах в деятельности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CB440B">
              <w:rPr>
                <w:rFonts w:ascii="Times New Roman" w:hAnsi="Times New Roman" w:cs="Times New Roman"/>
                <w:sz w:val="24"/>
                <w:szCs w:val="28"/>
              </w:rPr>
              <w:t xml:space="preserve"> и дальнейшее принятие соответствующих мер в соответствии с законодательством Российской Федерации и внутренними нормативными документами 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</w:p>
        </w:tc>
        <w:tc>
          <w:tcPr>
            <w:tcW w:w="2977" w:type="dxa"/>
          </w:tcPr>
          <w:p w:rsidR="00271D08" w:rsidRPr="007408C1" w:rsidRDefault="00AD2EA4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61223A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61223A" w:rsidRDefault="00271D08" w:rsidP="00DC6A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C6AD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271D08" w:rsidRPr="0061223A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Pr="008808A4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3.3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61223A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мероприятий, направленных на обеспечение информационной открытости деятельности 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8F3453"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по профилактике коррупционных и иных правонарушений:</w:t>
            </w:r>
          </w:p>
          <w:p w:rsidR="00271D08" w:rsidRPr="0061223A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ведение специализированного раздела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 противодействии коррупции на официальном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сайт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 xml:space="preserve">Контрольно-счетной палаты Курганской области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информационно-телекоммуникационной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сети «Интернет»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271D08" w:rsidRPr="0061223A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размещение сведений о доходах, расходах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об имуществе и обязательствах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имущественного характера 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официальном 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сайте 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</w:p>
        </w:tc>
        <w:tc>
          <w:tcPr>
            <w:tcW w:w="2977" w:type="dxa"/>
          </w:tcPr>
          <w:p w:rsidR="00271D08" w:rsidRPr="0061223A" w:rsidRDefault="00AD2EA4" w:rsidP="008F34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61223A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61223A" w:rsidRDefault="00271D08" w:rsidP="008F34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  <w:tr w:rsidR="00271D08" w:rsidRPr="0061223A" w:rsidTr="00A236B4">
        <w:trPr>
          <w:gridAfter w:val="1"/>
          <w:wAfter w:w="7" w:type="dxa"/>
          <w:cantSplit/>
        </w:trPr>
        <w:tc>
          <w:tcPr>
            <w:tcW w:w="643" w:type="dxa"/>
          </w:tcPr>
          <w:p w:rsidR="00271D08" w:rsidRDefault="00271D08" w:rsidP="00AD2E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</w:t>
            </w:r>
            <w:r w:rsidR="00AD2EA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639" w:type="dxa"/>
          </w:tcPr>
          <w:p w:rsidR="00271D08" w:rsidRPr="000936EA" w:rsidRDefault="00271D08" w:rsidP="002D1015">
            <w:pPr>
              <w:pStyle w:val="ConsPlusNormal"/>
              <w:ind w:firstLine="36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Мониторинг средств массовой информации, интернет-изданий, социальных сетей и иных интернет-ресурсов для выявления материалов, содержащих упоминания (утверждения, предположения) о коррупционных проявлениях и коррупциогенных факторах в деятельности 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, а также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о противоправных устремлениях коррупционного характера в отношении сотрудников 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Контрольно-счетной палаты Курганской области</w:t>
            </w:r>
            <w:r w:rsidR="008F3453" w:rsidRPr="000936E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936EA">
              <w:rPr>
                <w:rFonts w:ascii="Times New Roman" w:hAnsi="Times New Roman" w:cs="Times New Roman"/>
                <w:sz w:val="24"/>
                <w:szCs w:val="28"/>
              </w:rPr>
              <w:t>при исполнении ими своих должностных обязанностей; подготовка предложений о публичном реагировании на появление подобных публикаций</w:t>
            </w:r>
          </w:p>
        </w:tc>
        <w:tc>
          <w:tcPr>
            <w:tcW w:w="2977" w:type="dxa"/>
          </w:tcPr>
          <w:p w:rsidR="00271D08" w:rsidRPr="007408C1" w:rsidRDefault="00AD2EA4" w:rsidP="008F34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40004">
              <w:rPr>
                <w:rFonts w:ascii="Times New Roman" w:hAnsi="Times New Roman" w:cs="Times New Roman"/>
                <w:sz w:val="24"/>
                <w:szCs w:val="28"/>
              </w:rPr>
              <w:t>специалист, ответственный за работу по профилактике коррупционных и иных правонарушений в Контрольно-счетной палате Курганской области</w:t>
            </w:r>
          </w:p>
        </w:tc>
        <w:tc>
          <w:tcPr>
            <w:tcW w:w="2126" w:type="dxa"/>
          </w:tcPr>
          <w:p w:rsidR="00271D08" w:rsidRPr="0061223A" w:rsidRDefault="00271D08" w:rsidP="002D10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</w:p>
          <w:p w:rsidR="00271D08" w:rsidRPr="0061223A" w:rsidRDefault="00271D08" w:rsidP="008F34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F345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61223A">
              <w:rPr>
                <w:rFonts w:ascii="Times New Roman" w:hAnsi="Times New Roman" w:cs="Times New Roman"/>
                <w:sz w:val="24"/>
                <w:szCs w:val="28"/>
              </w:rPr>
              <w:t xml:space="preserve"> гг.</w:t>
            </w:r>
          </w:p>
        </w:tc>
      </w:tr>
    </w:tbl>
    <w:p w:rsidR="00FC078F" w:rsidRDefault="00FC078F" w:rsidP="00271D08">
      <w:pPr>
        <w:pStyle w:val="2"/>
        <w:spacing w:after="0" w:line="240" w:lineRule="auto"/>
        <w:ind w:left="567" w:hanging="425"/>
        <w:jc w:val="center"/>
      </w:pPr>
    </w:p>
    <w:sectPr w:rsidR="00FC078F" w:rsidSect="00B368C0">
      <w:headerReference w:type="default" r:id="rId10"/>
      <w:pgSz w:w="16838" w:h="11906" w:orient="landscape"/>
      <w:pgMar w:top="851" w:right="992" w:bottom="851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218" w:rsidRDefault="00454218" w:rsidP="00A03705">
      <w:pPr>
        <w:spacing w:line="240" w:lineRule="auto"/>
      </w:pPr>
      <w:r>
        <w:separator/>
      </w:r>
    </w:p>
  </w:endnote>
  <w:endnote w:type="continuationSeparator" w:id="0">
    <w:p w:rsidR="00454218" w:rsidRDefault="00454218" w:rsidP="00A037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218" w:rsidRDefault="00454218" w:rsidP="00A03705">
      <w:pPr>
        <w:spacing w:line="240" w:lineRule="auto"/>
      </w:pPr>
      <w:r>
        <w:separator/>
      </w:r>
    </w:p>
  </w:footnote>
  <w:footnote w:type="continuationSeparator" w:id="0">
    <w:p w:rsidR="00454218" w:rsidRDefault="00454218" w:rsidP="00A037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80844"/>
      <w:docPartObj>
        <w:docPartGallery w:val="Page Numbers (Top of Page)"/>
        <w:docPartUnique/>
      </w:docPartObj>
    </w:sdtPr>
    <w:sdtEndPr/>
    <w:sdtContent>
      <w:p w:rsidR="00C67EBC" w:rsidRDefault="00460310" w:rsidP="00C67EBC">
        <w:pPr>
          <w:pStyle w:val="a7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0E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7EBC" w:rsidRDefault="0045421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656"/>
    <w:rsid w:val="00021E6E"/>
    <w:rsid w:val="00043F79"/>
    <w:rsid w:val="000528C8"/>
    <w:rsid w:val="00080A46"/>
    <w:rsid w:val="000918F7"/>
    <w:rsid w:val="000A1C53"/>
    <w:rsid w:val="000A70D2"/>
    <w:rsid w:val="000C0CC3"/>
    <w:rsid w:val="001377D4"/>
    <w:rsid w:val="0013799E"/>
    <w:rsid w:val="00143755"/>
    <w:rsid w:val="001717D3"/>
    <w:rsid w:val="001A2E9C"/>
    <w:rsid w:val="001A6763"/>
    <w:rsid w:val="001B4E91"/>
    <w:rsid w:val="001B7217"/>
    <w:rsid w:val="001D38FB"/>
    <w:rsid w:val="001E5E8F"/>
    <w:rsid w:val="00230E5A"/>
    <w:rsid w:val="00256077"/>
    <w:rsid w:val="00257D52"/>
    <w:rsid w:val="00271D08"/>
    <w:rsid w:val="00296280"/>
    <w:rsid w:val="002B2FC6"/>
    <w:rsid w:val="002C5BD2"/>
    <w:rsid w:val="002D0628"/>
    <w:rsid w:val="0030406C"/>
    <w:rsid w:val="00312BEC"/>
    <w:rsid w:val="00353980"/>
    <w:rsid w:val="00357DF9"/>
    <w:rsid w:val="00376008"/>
    <w:rsid w:val="00395020"/>
    <w:rsid w:val="003C379C"/>
    <w:rsid w:val="003C795E"/>
    <w:rsid w:val="003D491A"/>
    <w:rsid w:val="003E404A"/>
    <w:rsid w:val="00427E96"/>
    <w:rsid w:val="00454218"/>
    <w:rsid w:val="00460310"/>
    <w:rsid w:val="004A70D7"/>
    <w:rsid w:val="004F57BF"/>
    <w:rsid w:val="0050225C"/>
    <w:rsid w:val="00505196"/>
    <w:rsid w:val="0051457C"/>
    <w:rsid w:val="0052764C"/>
    <w:rsid w:val="0056312A"/>
    <w:rsid w:val="00563E12"/>
    <w:rsid w:val="00577CC0"/>
    <w:rsid w:val="0058738E"/>
    <w:rsid w:val="006711A4"/>
    <w:rsid w:val="006A78FE"/>
    <w:rsid w:val="006B03EF"/>
    <w:rsid w:val="006B3183"/>
    <w:rsid w:val="006C2259"/>
    <w:rsid w:val="006D303B"/>
    <w:rsid w:val="00757DA4"/>
    <w:rsid w:val="007A0ACE"/>
    <w:rsid w:val="00803FF7"/>
    <w:rsid w:val="008243DE"/>
    <w:rsid w:val="00844151"/>
    <w:rsid w:val="0085777F"/>
    <w:rsid w:val="00865F46"/>
    <w:rsid w:val="00893D31"/>
    <w:rsid w:val="008C70E5"/>
    <w:rsid w:val="008F3453"/>
    <w:rsid w:val="00910321"/>
    <w:rsid w:val="00921767"/>
    <w:rsid w:val="0096672C"/>
    <w:rsid w:val="00984647"/>
    <w:rsid w:val="00992371"/>
    <w:rsid w:val="009A7C49"/>
    <w:rsid w:val="00A03705"/>
    <w:rsid w:val="00A236B4"/>
    <w:rsid w:val="00A341F1"/>
    <w:rsid w:val="00A56AD0"/>
    <w:rsid w:val="00A65566"/>
    <w:rsid w:val="00A65A61"/>
    <w:rsid w:val="00A7055D"/>
    <w:rsid w:val="00A80E47"/>
    <w:rsid w:val="00AD2EA4"/>
    <w:rsid w:val="00B04E49"/>
    <w:rsid w:val="00B342C3"/>
    <w:rsid w:val="00B368C0"/>
    <w:rsid w:val="00B528BB"/>
    <w:rsid w:val="00B755E2"/>
    <w:rsid w:val="00B81E49"/>
    <w:rsid w:val="00BC4170"/>
    <w:rsid w:val="00BE40D8"/>
    <w:rsid w:val="00C01656"/>
    <w:rsid w:val="00C06243"/>
    <w:rsid w:val="00C17E72"/>
    <w:rsid w:val="00C73DA9"/>
    <w:rsid w:val="00D32D03"/>
    <w:rsid w:val="00D40004"/>
    <w:rsid w:val="00D5287E"/>
    <w:rsid w:val="00D733CA"/>
    <w:rsid w:val="00D82278"/>
    <w:rsid w:val="00D83151"/>
    <w:rsid w:val="00D95550"/>
    <w:rsid w:val="00DB2136"/>
    <w:rsid w:val="00DB450F"/>
    <w:rsid w:val="00DC6AD8"/>
    <w:rsid w:val="00DE7CE0"/>
    <w:rsid w:val="00DF64C7"/>
    <w:rsid w:val="00E148FA"/>
    <w:rsid w:val="00E46DC7"/>
    <w:rsid w:val="00E539EA"/>
    <w:rsid w:val="00E8523C"/>
    <w:rsid w:val="00EB1324"/>
    <w:rsid w:val="00EC1CB4"/>
    <w:rsid w:val="00ED0C1A"/>
    <w:rsid w:val="00EE3FC7"/>
    <w:rsid w:val="00F15D9F"/>
    <w:rsid w:val="00F20BA5"/>
    <w:rsid w:val="00F34382"/>
    <w:rsid w:val="00F47D40"/>
    <w:rsid w:val="00FC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3F2C6-22E7-42B0-8BBB-5A530D4D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656"/>
    <w:pPr>
      <w:overflowPunct w:val="0"/>
      <w:autoSpaceDE w:val="0"/>
      <w:autoSpaceDN w:val="0"/>
      <w:adjustRightInd w:val="0"/>
      <w:spacing w:after="0" w:line="360" w:lineRule="auto"/>
      <w:ind w:left="284" w:right="-284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60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01656"/>
    <w:pPr>
      <w:spacing w:line="240" w:lineRule="auto"/>
      <w:ind w:firstLine="0"/>
      <w:jc w:val="center"/>
      <w:outlineLvl w:val="2"/>
    </w:pPr>
    <w:rPr>
      <w:rFonts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01656"/>
    <w:rPr>
      <w:rFonts w:ascii="Times New Roman" w:eastAsia="Times New Roman" w:hAnsi="Times New Roman" w:cs="Arial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C01656"/>
    <w:pPr>
      <w:overflowPunct/>
      <w:autoSpaceDE/>
      <w:autoSpaceDN/>
      <w:adjustRightInd/>
      <w:spacing w:after="120" w:line="240" w:lineRule="auto"/>
      <w:ind w:left="283" w:right="0" w:firstLine="0"/>
      <w:jc w:val="left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C01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01656"/>
    <w:pPr>
      <w:overflowPunct/>
      <w:autoSpaceDE/>
      <w:autoSpaceDN/>
      <w:adjustRightInd/>
      <w:spacing w:after="120" w:line="480" w:lineRule="auto"/>
      <w:ind w:left="0" w:right="0" w:firstLine="0"/>
      <w:jc w:val="left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C016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исполнитель"/>
    <w:basedOn w:val="a"/>
    <w:rsid w:val="00C01656"/>
    <w:pPr>
      <w:spacing w:line="240" w:lineRule="auto"/>
      <w:ind w:firstLine="0"/>
      <w:jc w:val="left"/>
    </w:pPr>
    <w:rPr>
      <w:sz w:val="24"/>
      <w:szCs w:val="24"/>
    </w:rPr>
  </w:style>
  <w:style w:type="paragraph" w:customStyle="1" w:styleId="a6">
    <w:name w:val="ДСП"/>
    <w:basedOn w:val="a"/>
    <w:rsid w:val="00C01656"/>
    <w:pPr>
      <w:spacing w:line="240" w:lineRule="auto"/>
      <w:ind w:left="0" w:right="0" w:firstLine="0"/>
      <w:jc w:val="center"/>
    </w:pPr>
    <w:rPr>
      <w:i/>
      <w:sz w:val="24"/>
    </w:rPr>
  </w:style>
  <w:style w:type="paragraph" w:styleId="a7">
    <w:name w:val="header"/>
    <w:basedOn w:val="a"/>
    <w:link w:val="a8"/>
    <w:uiPriority w:val="99"/>
    <w:unhideWhenUsed/>
    <w:rsid w:val="00C0165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165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062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6243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uiPriority w:val="99"/>
    <w:unhideWhenUsed/>
    <w:rsid w:val="00D733C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E8523C"/>
    <w:rPr>
      <w:color w:val="800080" w:themeColor="followedHyperlink"/>
      <w:u w:val="single"/>
    </w:rPr>
  </w:style>
  <w:style w:type="paragraph" w:styleId="ad">
    <w:name w:val="footer"/>
    <w:basedOn w:val="a"/>
    <w:link w:val="ae"/>
    <w:uiPriority w:val="99"/>
    <w:unhideWhenUsed/>
    <w:rsid w:val="00FC078F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C078F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">
    <w:name w:val="Table Grid"/>
    <w:basedOn w:val="a1"/>
    <w:uiPriority w:val="59"/>
    <w:rsid w:val="00B5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71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271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60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roveDate xmlns="BD5D7F97-43DC-4B9B-BA58-7AFF08FDADA5">2014-12-08T21:00:00+00:00</AproveDate>
    <FullName xmlns="BD5D7F97-43DC-4B9B-BA58-7AFF08FDADA5">Приказ Председателя Счетной палаты Российской Федерации &lt;b&gt;от 10 декабря 2014 г. № 150&lt;/b&gt; &amp;quot;Об утверждении Перечня должностей федеральной государственной гражданской службы в аппарате Счетной палаты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детей&amp;quot;</FullName>
    <PositionInView xmlns="BD5D7F97-43DC-4B9B-BA58-7AFF08FDADA5">135</PositionInView>
    <Position xmlns="BD5D7F97-43DC-4B9B-BA58-7AFF08FDADA5">100</Position>
    <StatusExt xmlns="BD5D7F97-43DC-4B9B-BA58-7AFF08FDADA5">Без статуса</StatusExt>
    <PublishDate xmlns="BD5D7F97-43DC-4B9B-BA58-7AFF08FDADA5">2015-08-30T21:00:00+00:00</PublishDate>
    <DoPublic xmlns="BD5D7F97-43DC-4B9B-BA58-7AFF08FDADA5">false</DoPublic>
    <_dlc_DocId xmlns="c36334b5-d259-44e6-bd9b-b4f02e616251">AUUPZJ3A7SR7-90368324-36</_dlc_DocId>
    <_dlc_DocIdUrl xmlns="c36334b5-d259-44e6-bd9b-b4f02e616251">
      <Url>http://portal/govserv/Staff/_layouts/15/DocIdRedir.aspx?ID=AUUPZJ3A7SR7-90368324-36</Url>
      <Description>AUUPZJ3A7SR7-90368324-36</Description>
    </_dlc_DocIdUrl>
    <_dlc_DocIdPersistId xmlns="c36334b5-d259-44e6-bd9b-b4f02e616251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 с атрибутами" ma:contentTypeID="0x0101001CCE6BEE340741958E57C96A5CC68E37009213D188D442874AA361FAFA1D23E447" ma:contentTypeVersion="5" ma:contentTypeDescription="Документ с атрибутами" ma:contentTypeScope="" ma:versionID="d3b15a9cacc60f9da9c74edc3d080639">
  <xsd:schema xmlns:xsd="http://www.w3.org/2001/XMLSchema" xmlns:xs="http://www.w3.org/2001/XMLSchema" xmlns:p="http://schemas.microsoft.com/office/2006/metadata/properties" xmlns:ns2="BD5D7F97-43DC-4B9B-BA58-7AFF08FDADA5" xmlns:ns3="c36334b5-d259-44e6-bd9b-b4f02e616251" targetNamespace="http://schemas.microsoft.com/office/2006/metadata/properties" ma:root="true" ma:fieldsID="6cb95eabba46e5e32cce999dfc2dc964" ns2:_="" ns3:_="">
    <xsd:import namespace="BD5D7F97-43DC-4B9B-BA58-7AFF08FDADA5"/>
    <xsd:import namespace="c36334b5-d259-44e6-bd9b-b4f02e616251"/>
    <xsd:element name="properties">
      <xsd:complexType>
        <xsd:sequence>
          <xsd:element name="documentManagement">
            <xsd:complexType>
              <xsd:all>
                <xsd:element ref="ns2:FullName" minOccurs="0"/>
                <xsd:element ref="ns2:PublishDate" minOccurs="0"/>
                <xsd:element ref="ns2:AproveDate" minOccurs="0"/>
                <xsd:element ref="ns2:StatusExt" minOccurs="0"/>
                <xsd:element ref="ns2:Position"/>
                <xsd:element ref="ns2:DoPublic"/>
                <xsd:element ref="ns2:PositionInView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D7F97-43DC-4B9B-BA58-7AFF08FDADA5" elementFormDefault="qualified">
    <xsd:import namespace="http://schemas.microsoft.com/office/2006/documentManagement/types"/>
    <xsd:import namespace="http://schemas.microsoft.com/office/infopath/2007/PartnerControls"/>
    <xsd:element name="FullName" ma:index="7" nillable="true" ma:displayName="Полное наименование" ma:internalName="FullName" ma:showField="TRUE">
      <xsd:simpleType>
        <xsd:restriction base="dms:Note">
          <xsd:maxLength value="1024"/>
        </xsd:restriction>
      </xsd:simpleType>
    </xsd:element>
    <xsd:element name="PublishDate" ma:index="8" nillable="true" ma:displayName="Дата публикации" ma:default="[today]" ma:format="DateOnly" ma:internalName="PublishDate" ma:showField="TRUE">
      <xsd:simpleType>
        <xsd:restriction base="dms:DateTime"/>
      </xsd:simpleType>
    </xsd:element>
    <xsd:element name="AproveDate" ma:index="9" nillable="true" ma:displayName="Дата утверждения" ma:format="DateOnly" ma:internalName="AproveDate" ma:showField="TRUE">
      <xsd:simpleType>
        <xsd:restriction base="dms:DateTime"/>
      </xsd:simpleType>
    </xsd:element>
    <xsd:element name="StatusExt" ma:index="10" nillable="true" ma:displayName="Статус" ma:default="Без статуса" ma:format="Dropdown" ma:internalName="StatusExt" ma:readOnly="false" ma:showField="TRUE">
      <xsd:simpleType>
        <xsd:restriction base="dms:Choice">
          <xsd:enumeration value="Без статуса"/>
          <xsd:enumeration value="Утверждён"/>
          <xsd:enumeration value="Проект"/>
          <xsd:enumeration value="Утратил силу"/>
        </xsd:restriction>
      </xsd:simpleType>
    </xsd:element>
    <xsd:element name="Position" ma:index="11" ma:displayName="Позиция в анонсах на главной странице" ma:decimals="0" ma:default="100" ma:internalName="Position" ma:showField="TRUE">
      <xsd:simpleType>
        <xsd:restriction base="dms:Number">
          <xsd:minInclusive value="0"/>
        </xsd:restriction>
      </xsd:simpleType>
    </xsd:element>
    <xsd:element name="DoPublic" ma:index="12" ma:displayName="Публиковать в анонсах на главной странице" ma:default="1" ma:internalName="DoPublic" ma:showField="TRUE">
      <xsd:simpleType>
        <xsd:restriction base="dms:Boolean"/>
      </xsd:simpleType>
    </xsd:element>
    <xsd:element name="PositionInView" ma:index="13" ma:displayName="Позиция в представлении" ma:decimals="0" ma:default="100" ma:internalName="PositionInView" ma:showField="TRUE">
      <xsd:simpleType>
        <xsd:restriction base="dms:Number">
          <xsd:minInclusive value="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334b5-d259-44e6-bd9b-b4f02e61625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Дата публикации" ma:description="Значение идентификатора документа, присвоенного данному элементу." ma:format="DateOnly" ma:internalName="_dlc_DocId" ma:readOnly="true">
      <xsd:simpleType>
        <xsd:restriction base="dms:Text"/>
      </xsd:simpleType>
    </xsd:element>
    <xsd:element name="_dlc_DocIdUrl" ma:index="15" nillable="true" ma:displayName="Дата утверждения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татус" ma:description="Сохранять идентификатор при добавлении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3F87E2-B503-42E9-A4B2-CA0859BB7506}">
  <ds:schemaRefs>
    <ds:schemaRef ds:uri="http://schemas.microsoft.com/office/2006/metadata/properties"/>
    <ds:schemaRef ds:uri="http://schemas.microsoft.com/office/infopath/2007/PartnerControls"/>
    <ds:schemaRef ds:uri="BD5D7F97-43DC-4B9B-BA58-7AFF08FDADA5"/>
    <ds:schemaRef ds:uri="c36334b5-d259-44e6-bd9b-b4f02e616251"/>
  </ds:schemaRefs>
</ds:datastoreItem>
</file>

<file path=customXml/itemProps2.xml><?xml version="1.0" encoding="utf-8"?>
<ds:datastoreItem xmlns:ds="http://schemas.openxmlformats.org/officeDocument/2006/customXml" ds:itemID="{C6C7B79B-C90C-4B2F-8AF4-90863615F45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896870F-AA9E-4B64-9D5E-92E0EEABB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D7F97-43DC-4B9B-BA58-7AFF08FDADA5"/>
    <ds:schemaRef ds:uri="c36334b5-d259-44e6-bd9b-b4f02e6162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72E36F-CBE1-4D83-AE0C-85B81A0157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2187</Words>
  <Characters>12471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Kuzmina_SA</dc:creator>
  <cp:lastModifiedBy>ksp_priem</cp:lastModifiedBy>
  <cp:revision>2</cp:revision>
  <cp:lastPrinted>2023-11-20T11:30:00Z</cp:lastPrinted>
  <dcterms:created xsi:type="dcterms:W3CDTF">2025-10-23T07:01:00Z</dcterms:created>
  <dcterms:modified xsi:type="dcterms:W3CDTF">2025-10-23T07:01:00Z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0x0101001CCE6BEE340741958E57C96A5CC68E37009213D188D442874AA361FAFA1D23E447</vt:lpwstr>
  </property>
  <property fmtid="{D5CDD505-2E9C-101B-9397-08002B2CF9AE}" pid="3" name="_dlc_DocIdItemGuid">
    <vt:lpwstr>cb119014-f65e-4135-834d-8cfd2f0d0782</vt:lpwstr>
  </property>
</Properties>
</file>